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z168aj6nkp2l" w:id="0"/>
      <w:bookmarkEnd w:id="0"/>
      <w:r w:rsidDel="00000000" w:rsidR="00000000" w:rsidRPr="00000000">
        <w:rPr>
          <w:rtl w:val="0"/>
        </w:rPr>
        <w:t xml:space="preserve">Varwin RMS App</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hyperlink r:id="rId6">
        <w:r w:rsidDel="00000000" w:rsidR="00000000" w:rsidRPr="00000000">
          <w:rPr>
            <w:color w:val="1155cc"/>
            <w:u w:val="single"/>
            <w:rtl w:val="0"/>
          </w:rPr>
          <w:t xml:space="preserve">Переключить на русский</w:t>
        </w:r>
      </w:hyperlink>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bookmarkStart w:colFirst="0" w:colLast="0" w:name="2oohs85lgqwn" w:id="1"/>
    <w:bookmarkEnd w:id="1"/>
    <w:p w:rsidR="00000000" w:rsidDel="00000000" w:rsidP="00000000" w:rsidRDefault="00000000" w:rsidRPr="00000000" w14:paraId="00000005">
      <w:pPr>
        <w:spacing w:before="200" w:line="360" w:lineRule="auto"/>
        <w:rPr/>
      </w:pPr>
      <w:r w:rsidDel="00000000" w:rsidR="00000000" w:rsidRPr="00000000">
        <w:rPr>
          <w:sz w:val="28"/>
          <w:szCs w:val="28"/>
          <w:rtl w:val="0"/>
        </w:rPr>
        <w:t xml:space="preserve">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y8j7qntr1lq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 modes</w:t>
            </w:r>
          </w:hyperlink>
          <w:r w:rsidDel="00000000" w:rsidR="00000000" w:rsidRPr="00000000">
            <w:rPr>
              <w:rtl w:val="0"/>
            </w:rPr>
          </w:r>
        </w:p>
        <w:p w:rsidR="00000000" w:rsidDel="00000000" w:rsidP="00000000" w:rsidRDefault="00000000" w:rsidRPr="00000000" w14:paraId="00000007">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dri11mjx1s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Edit mode</w:t>
            </w:r>
          </w:hyperlink>
          <w:r w:rsidDel="00000000" w:rsidR="00000000" w:rsidRPr="00000000">
            <w:rPr>
              <w:rtl w:val="0"/>
            </w:rPr>
          </w:r>
        </w:p>
        <w:p w:rsidR="00000000" w:rsidDel="00000000" w:rsidP="00000000" w:rsidRDefault="00000000" w:rsidRPr="00000000" w14:paraId="00000008">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s1g54lyzti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Editing in VR</w:t>
            </w:r>
          </w:hyperlink>
          <w:r w:rsidDel="00000000" w:rsidR="00000000" w:rsidRPr="00000000">
            <w:rPr>
              <w:rtl w:val="0"/>
            </w:rPr>
          </w:r>
        </w:p>
        <w:p w:rsidR="00000000" w:rsidDel="00000000" w:rsidP="00000000" w:rsidRDefault="00000000" w:rsidRPr="00000000" w14:paraId="00000009">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ir44k5kx2w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Editing without VR: Desktop Editor</w:t>
            </w:r>
          </w:hyperlink>
          <w:r w:rsidDel="00000000" w:rsidR="00000000" w:rsidRPr="00000000">
            <w:rPr>
              <w:rtl w:val="0"/>
            </w:rPr>
          </w:r>
        </w:p>
        <w:p w:rsidR="00000000" w:rsidDel="00000000" w:rsidP="00000000" w:rsidRDefault="00000000" w:rsidRPr="00000000" w14:paraId="0000000A">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pzv62lrcnf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Creating the project scenario</w:t>
            </w:r>
          </w:hyperlink>
          <w:r w:rsidDel="00000000" w:rsidR="00000000" w:rsidRPr="00000000">
            <w:rPr>
              <w:rtl w:val="0"/>
            </w:rPr>
          </w:r>
        </w:p>
        <w:p w:rsidR="00000000" w:rsidDel="00000000" w:rsidP="00000000" w:rsidRDefault="00000000" w:rsidRPr="00000000" w14:paraId="0000000B">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4d34og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Code editing</w:t>
            </w:r>
          </w:hyperlink>
          <w:r w:rsidDel="00000000" w:rsidR="00000000" w:rsidRPr="00000000">
            <w:rPr>
              <w:rtl w:val="0"/>
            </w:rPr>
          </w:r>
        </w:p>
        <w:p w:rsidR="00000000" w:rsidDel="00000000" w:rsidP="00000000" w:rsidRDefault="00000000" w:rsidRPr="00000000" w14:paraId="0000000C">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zvpoaxld9i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Preview mode</w:t>
            </w:r>
          </w:hyperlink>
          <w:r w:rsidDel="00000000" w:rsidR="00000000" w:rsidRPr="00000000">
            <w:rPr>
              <w:rtl w:val="0"/>
            </w:rPr>
          </w:r>
        </w:p>
        <w:p w:rsidR="00000000" w:rsidDel="00000000" w:rsidP="00000000" w:rsidRDefault="00000000" w:rsidRPr="00000000" w14:paraId="0000000D">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bd3k63oef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View mode</w:t>
            </w:r>
          </w:hyperlink>
          <w:r w:rsidDel="00000000" w:rsidR="00000000" w:rsidRPr="00000000">
            <w:rPr>
              <w:rtl w:val="0"/>
            </w:rPr>
          </w:r>
        </w:p>
        <w:p w:rsidR="00000000" w:rsidDel="00000000" w:rsidP="00000000" w:rsidRDefault="00000000" w:rsidRPr="00000000" w14:paraId="0000000E">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17dp8v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Library</w:t>
            </w:r>
          </w:hyperlink>
          <w:r w:rsidDel="00000000" w:rsidR="00000000" w:rsidRPr="00000000">
            <w:rPr>
              <w:rtl w:val="0"/>
            </w:rPr>
          </w:r>
        </w:p>
        <w:p w:rsidR="00000000" w:rsidDel="00000000" w:rsidP="00000000" w:rsidRDefault="00000000" w:rsidRPr="00000000" w14:paraId="0000000F">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pigww8wjzc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Project structures</w:t>
            </w:r>
          </w:hyperlink>
          <w:r w:rsidDel="00000000" w:rsidR="00000000" w:rsidRPr="00000000">
            <w:rPr>
              <w:rtl w:val="0"/>
            </w:rPr>
          </w:r>
        </w:p>
        <w:p w:rsidR="00000000" w:rsidDel="00000000" w:rsidP="00000000" w:rsidRDefault="00000000" w:rsidRPr="00000000" w14:paraId="00000010">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gv3cidt4jy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Scene templates and objects</w:t>
            </w:r>
          </w:hyperlink>
          <w:r w:rsidDel="00000000" w:rsidR="00000000" w:rsidRPr="00000000">
            <w:rPr>
              <w:rtl w:val="0"/>
            </w:rPr>
          </w:r>
        </w:p>
        <w:p w:rsidR="00000000" w:rsidDel="00000000" w:rsidP="00000000" w:rsidRDefault="00000000" w:rsidRPr="00000000" w14:paraId="00000011">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kulmjfvt7d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Versioning of scene templates and objects</w:t>
            </w:r>
          </w:hyperlink>
          <w:r w:rsidDel="00000000" w:rsidR="00000000" w:rsidRPr="00000000">
            <w:rPr>
              <w:rtl w:val="0"/>
            </w:rPr>
          </w:r>
        </w:p>
        <w:p w:rsidR="00000000" w:rsidDel="00000000" w:rsidP="00000000" w:rsidRDefault="00000000" w:rsidRPr="00000000" w14:paraId="00000012">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nozxljcner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Tags</w:t>
            </w:r>
          </w:hyperlink>
          <w:r w:rsidDel="00000000" w:rsidR="00000000" w:rsidRPr="00000000">
            <w:rPr>
              <w:rtl w:val="0"/>
            </w:rPr>
          </w:r>
        </w:p>
        <w:p w:rsidR="00000000" w:rsidDel="00000000" w:rsidP="00000000" w:rsidRDefault="00000000" w:rsidRPr="00000000" w14:paraId="00000013">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rkj1e58gri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Files for export/import</w:t>
            </w:r>
          </w:hyperlink>
          <w:r w:rsidDel="00000000" w:rsidR="00000000" w:rsidRPr="00000000">
            <w:rPr>
              <w:rtl w:val="0"/>
            </w:rPr>
          </w:r>
        </w:p>
        <w:p w:rsidR="00000000" w:rsidDel="00000000" w:rsidP="00000000" w:rsidRDefault="00000000" w:rsidRPr="00000000" w14:paraId="00000014">
          <w:pPr>
            <w:spacing w:after="80"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vavgdlo6omm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End product</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spacing w:before="200" w:line="360" w:lineRule="auto"/>
        <w:rPr/>
      </w:pPr>
      <w:r w:rsidDel="00000000" w:rsidR="00000000" w:rsidRPr="00000000">
        <w:rPr>
          <w:rtl w:val="0"/>
        </w:rPr>
        <w:t xml:space="preserve">Varwin app is the environment for creating and editing VR projects. </w:t>
      </w:r>
    </w:p>
    <w:p w:rsidR="00000000" w:rsidDel="00000000" w:rsidP="00000000" w:rsidRDefault="00000000" w:rsidRPr="00000000" w14:paraId="00000016">
      <w:pPr>
        <w:spacing w:line="360" w:lineRule="auto"/>
        <w:rPr/>
      </w:pPr>
      <w:r w:rsidDel="00000000" w:rsidR="00000000" w:rsidRPr="00000000">
        <w:rPr>
          <w:rtl w:val="0"/>
        </w:rPr>
        <w:t xml:space="preserve">Varwin app is installed on computers of everyone participating in a project.</w:t>
      </w:r>
    </w:p>
    <w:p w:rsidR="00000000" w:rsidDel="00000000" w:rsidP="00000000" w:rsidRDefault="00000000" w:rsidRPr="00000000" w14:paraId="00000017">
      <w:pPr>
        <w:pStyle w:val="Heading1"/>
        <w:rPr>
          <w:color w:val="434343"/>
        </w:rPr>
      </w:pPr>
      <w:bookmarkStart w:colFirst="0" w:colLast="0" w:name="_y8j7qntr1lqz" w:id="2"/>
      <w:bookmarkEnd w:id="2"/>
      <w:r w:rsidDel="00000000" w:rsidR="00000000" w:rsidRPr="00000000">
        <w:rPr>
          <w:rtl w:val="0"/>
        </w:rPr>
        <w:t xml:space="preserve">App modes</w:t>
      </w:r>
      <w:r w:rsidDel="00000000" w:rsidR="00000000" w:rsidRPr="00000000">
        <w:rPr>
          <w:rtl w:val="0"/>
        </w:rPr>
      </w:r>
    </w:p>
    <w:p w:rsidR="00000000" w:rsidDel="00000000" w:rsidP="00000000" w:rsidRDefault="00000000" w:rsidRPr="00000000" w14:paraId="00000018">
      <w:pPr>
        <w:pStyle w:val="Heading2"/>
        <w:spacing w:line="360" w:lineRule="auto"/>
        <w:rPr/>
      </w:pPr>
      <w:bookmarkStart w:colFirst="0" w:colLast="0" w:name="_udri11mjx1s7" w:id="3"/>
      <w:bookmarkEnd w:id="3"/>
      <w:r w:rsidDel="00000000" w:rsidR="00000000" w:rsidRPr="00000000">
        <w:rPr>
          <w:rtl w:val="0"/>
        </w:rPr>
        <w:t xml:space="preserve">Edit mode</w:t>
      </w:r>
    </w:p>
    <w:p w:rsidR="00000000" w:rsidDel="00000000" w:rsidP="00000000" w:rsidRDefault="00000000" w:rsidRPr="00000000" w14:paraId="00000019">
      <w:pPr>
        <w:pStyle w:val="Heading3"/>
        <w:spacing w:line="360" w:lineRule="auto"/>
        <w:rPr>
          <w:b w:val="1"/>
          <w:sz w:val="24"/>
          <w:szCs w:val="24"/>
        </w:rPr>
      </w:pPr>
      <w:bookmarkStart w:colFirst="0" w:colLast="0" w:name="_6s1g54lyztit" w:id="4"/>
      <w:bookmarkEnd w:id="4"/>
      <w:r w:rsidDel="00000000" w:rsidR="00000000" w:rsidRPr="00000000">
        <w:rPr>
          <w:b w:val="1"/>
          <w:sz w:val="24"/>
          <w:szCs w:val="24"/>
          <w:rtl w:val="0"/>
        </w:rPr>
        <w:t xml:space="preserve">Editing in VR</w:t>
      </w:r>
    </w:p>
    <w:p w:rsidR="00000000" w:rsidDel="00000000" w:rsidP="00000000" w:rsidRDefault="00000000" w:rsidRPr="00000000" w14:paraId="0000001A">
      <w:pPr>
        <w:spacing w:before="200" w:line="360" w:lineRule="auto"/>
        <w:rPr/>
      </w:pPr>
      <w:r w:rsidDel="00000000" w:rsidR="00000000" w:rsidRPr="00000000">
        <w:rPr/>
        <w:drawing>
          <wp:inline distB="114300" distT="114300" distL="114300" distR="114300">
            <wp:extent cx="9796575" cy="1892300"/>
            <wp:effectExtent b="12700" l="12700" r="12700" t="12700"/>
            <wp:docPr id="23"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9796575" cy="18923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3"/>
        </w:numPr>
        <w:spacing w:before="200" w:line="360" w:lineRule="auto"/>
        <w:ind w:left="720" w:hanging="360"/>
      </w:pPr>
      <w:r w:rsidDel="00000000" w:rsidR="00000000" w:rsidRPr="00000000">
        <w:rPr>
          <w:rtl w:val="0"/>
        </w:rPr>
        <w:t xml:space="preserve">Edit mode in VR is used to spawn objects on the scene</w:t>
      </w:r>
    </w:p>
    <w:p w:rsidR="00000000" w:rsidDel="00000000" w:rsidP="00000000" w:rsidRDefault="00000000" w:rsidRPr="00000000" w14:paraId="0000001C">
      <w:pPr>
        <w:numPr>
          <w:ilvl w:val="0"/>
          <w:numId w:val="3"/>
        </w:numPr>
        <w:spacing w:before="0" w:line="360" w:lineRule="auto"/>
        <w:ind w:left="720" w:hanging="360"/>
      </w:pPr>
      <w:r w:rsidDel="00000000" w:rsidR="00000000" w:rsidRPr="00000000">
        <w:rPr>
          <w:rtl w:val="0"/>
        </w:rPr>
        <w:t xml:space="preserve">In Edit Mode, physical laws do not affect objects. They are applied in Preview and View modes.</w:t>
      </w:r>
    </w:p>
    <w:p w:rsidR="00000000" w:rsidDel="00000000" w:rsidP="00000000" w:rsidRDefault="00000000" w:rsidRPr="00000000" w14:paraId="0000001D">
      <w:pPr>
        <w:pStyle w:val="Heading3"/>
        <w:rPr/>
      </w:pPr>
      <w:bookmarkStart w:colFirst="0" w:colLast="0" w:name="_qir44k5kx2ws" w:id="5"/>
      <w:bookmarkEnd w:id="5"/>
      <w:r w:rsidDel="00000000" w:rsidR="00000000" w:rsidRPr="00000000">
        <w:rPr>
          <w:rtl w:val="0"/>
        </w:rPr>
        <w:t xml:space="preserve">Editing without VR: Desktop Editor</w:t>
      </w:r>
    </w:p>
    <w:p w:rsidR="00000000" w:rsidDel="00000000" w:rsidP="00000000" w:rsidRDefault="00000000" w:rsidRPr="00000000" w14:paraId="0000001E">
      <w:pPr>
        <w:spacing w:line="276" w:lineRule="auto"/>
        <w:rPr/>
      </w:pPr>
      <w:r w:rsidDel="00000000" w:rsidR="00000000" w:rsidRPr="00000000">
        <w:rPr>
          <w:rtl w:val="0"/>
        </w:rPr>
        <w:t xml:space="preserve">Use your mouse and keyboard to edit VR scenes. The Desktop Editor feature allows editing without VR, namely place objects on the scene and set their positions. To use this feature, click “Edit on desktop.”</w:t>
      </w:r>
    </w:p>
    <w:p w:rsidR="00000000" w:rsidDel="00000000" w:rsidP="00000000" w:rsidRDefault="00000000" w:rsidRPr="00000000" w14:paraId="0000001F">
      <w:pPr>
        <w:rPr/>
      </w:pPr>
      <w:r w:rsidDel="00000000" w:rsidR="00000000" w:rsidRPr="00000000">
        <w:rPr/>
        <w:drawing>
          <wp:inline distB="114300" distT="114300" distL="114300" distR="114300">
            <wp:extent cx="9158400" cy="1778000"/>
            <wp:effectExtent b="12700" l="12700" r="12700" t="12700"/>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9158400" cy="17780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20">
      <w:pPr>
        <w:spacing w:before="200" w:line="360" w:lineRule="auto"/>
        <w:rPr/>
      </w:pPr>
      <w:r w:rsidDel="00000000" w:rsidR="00000000" w:rsidRPr="00000000">
        <w:rPr>
          <w:i w:val="1"/>
          <w:rtl w:val="0"/>
        </w:rPr>
        <w:t xml:space="preserve">Learn more: </w:t>
      </w:r>
      <w:hyperlink r:id="rId9">
        <w:r w:rsidDel="00000000" w:rsidR="00000000" w:rsidRPr="00000000">
          <w:rPr>
            <w:color w:val="1155cc"/>
            <w:u w:val="single"/>
            <w:rtl w:val="0"/>
          </w:rPr>
          <w:t xml:space="preserve">Adding objects without VR (Desktop editor)</w:t>
        </w:r>
      </w:hyperlink>
      <w:r w:rsidDel="00000000" w:rsidR="00000000" w:rsidRPr="00000000">
        <w:rPr>
          <w:rtl w:val="0"/>
        </w:rPr>
      </w:r>
    </w:p>
    <w:p w:rsidR="00000000" w:rsidDel="00000000" w:rsidP="00000000" w:rsidRDefault="00000000" w:rsidRPr="00000000" w14:paraId="00000021">
      <w:pPr>
        <w:pStyle w:val="Heading3"/>
        <w:spacing w:line="360" w:lineRule="auto"/>
        <w:rPr/>
      </w:pPr>
      <w:bookmarkStart w:colFirst="0" w:colLast="0" w:name="_xpzv62lrcnft" w:id="6"/>
      <w:bookmarkEnd w:id="6"/>
      <w:r w:rsidDel="00000000" w:rsidR="00000000" w:rsidRPr="00000000">
        <w:rPr>
          <w:rtl w:val="0"/>
        </w:rPr>
        <w:t xml:space="preserve">Creating the project scenario </w:t>
      </w:r>
    </w:p>
    <w:p w:rsidR="00000000" w:rsidDel="00000000" w:rsidP="00000000" w:rsidRDefault="00000000" w:rsidRPr="00000000" w14:paraId="00000022">
      <w:pPr>
        <w:spacing w:line="360" w:lineRule="auto"/>
        <w:ind w:left="0" w:firstLine="0"/>
        <w:rPr/>
      </w:pPr>
      <w:r w:rsidDel="00000000" w:rsidR="00000000" w:rsidRPr="00000000">
        <w:rPr>
          <w:rtl w:val="0"/>
        </w:rPr>
        <w:t xml:space="preserve">Project scenario and logic are created in Blockly visual editor. No programming skills are required. </w:t>
      </w:r>
    </w:p>
    <w:p w:rsidR="00000000" w:rsidDel="00000000" w:rsidP="00000000" w:rsidRDefault="00000000" w:rsidRPr="00000000" w14:paraId="00000023">
      <w:pPr>
        <w:spacing w:line="360" w:lineRule="auto"/>
        <w:rPr/>
      </w:pPr>
      <w:r w:rsidDel="00000000" w:rsidR="00000000" w:rsidRPr="00000000">
        <w:rPr/>
        <w:drawing>
          <wp:inline distB="114300" distT="114300" distL="114300" distR="114300">
            <wp:extent cx="9744075" cy="2491200"/>
            <wp:effectExtent b="12700" l="12700" r="12700" t="12700"/>
            <wp:docPr id="4" name="image6.png"/>
            <a:graphic>
              <a:graphicData uri="http://schemas.openxmlformats.org/drawingml/2006/picture">
                <pic:pic>
                  <pic:nvPicPr>
                    <pic:cNvPr id="0" name="image6.png"/>
                    <pic:cNvPicPr preferRelativeResize="0"/>
                  </pic:nvPicPr>
                  <pic:blipFill>
                    <a:blip r:embed="rId10"/>
                    <a:srcRect b="17753" l="0" r="0" t="0"/>
                    <a:stretch>
                      <a:fillRect/>
                    </a:stretch>
                  </pic:blipFill>
                  <pic:spPr>
                    <a:xfrm>
                      <a:off x="0" y="0"/>
                      <a:ext cx="9744075" cy="24912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24">
      <w:pPr>
        <w:spacing w:line="360" w:lineRule="auto"/>
        <w:rPr/>
      </w:pPr>
      <w:r w:rsidDel="00000000" w:rsidR="00000000" w:rsidRPr="00000000">
        <w:rPr/>
        <w:drawing>
          <wp:inline distB="114300" distT="114300" distL="114300" distR="114300">
            <wp:extent cx="3598613" cy="3365818"/>
            <wp:effectExtent b="12700" l="12700" r="12700" t="12700"/>
            <wp:docPr id="1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598613" cy="336581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25">
      <w:pPr>
        <w:spacing w:after="200" w:before="200" w:line="360" w:lineRule="auto"/>
        <w:rPr/>
      </w:pPr>
      <w:r w:rsidDel="00000000" w:rsidR="00000000" w:rsidRPr="00000000">
        <w:rPr>
          <w:i w:val="1"/>
          <w:rtl w:val="0"/>
        </w:rPr>
        <w:t xml:space="preserve">Working with</w:t>
      </w:r>
      <w:r w:rsidDel="00000000" w:rsidR="00000000" w:rsidRPr="00000000">
        <w:rPr>
          <w:i w:val="1"/>
          <w:rtl w:val="0"/>
        </w:rPr>
        <w:t xml:space="preserve"> Blockly:</w:t>
      </w:r>
      <w:r w:rsidDel="00000000" w:rsidR="00000000" w:rsidRPr="00000000">
        <w:rPr>
          <w:rtl w:val="0"/>
        </w:rPr>
        <w:t xml:space="preserve"> </w:t>
      </w:r>
      <w:hyperlink r:id="rId12">
        <w:r w:rsidDel="00000000" w:rsidR="00000000" w:rsidRPr="00000000">
          <w:rPr>
            <w:color w:val="1155cc"/>
            <w:u w:val="single"/>
            <w:rtl w:val="0"/>
          </w:rPr>
          <w:t xml:space="preserve">Manual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6">
      <w:pPr>
        <w:numPr>
          <w:ilvl w:val="0"/>
          <w:numId w:val="3"/>
        </w:numPr>
        <w:spacing w:line="360" w:lineRule="auto"/>
        <w:ind w:left="720" w:hanging="360"/>
      </w:pPr>
      <w:r w:rsidDel="00000000" w:rsidR="00000000" w:rsidRPr="00000000">
        <w:rPr>
          <w:rtl w:val="0"/>
        </w:rPr>
        <w:t xml:space="preserve">All necessary logic blocks are provided </w:t>
      </w:r>
    </w:p>
    <w:p w:rsidR="00000000" w:rsidDel="00000000" w:rsidP="00000000" w:rsidRDefault="00000000" w:rsidRPr="00000000" w14:paraId="00000027">
      <w:pPr>
        <w:numPr>
          <w:ilvl w:val="0"/>
          <w:numId w:val="3"/>
        </w:numPr>
        <w:spacing w:line="360" w:lineRule="auto"/>
        <w:ind w:left="720" w:hanging="360"/>
      </w:pPr>
      <w:r w:rsidDel="00000000" w:rsidR="00000000" w:rsidRPr="00000000">
        <w:rPr>
          <w:rtl w:val="0"/>
        </w:rPr>
        <w:t xml:space="preserve">Users can create and name necessary variables</w:t>
      </w:r>
    </w:p>
    <w:p w:rsidR="00000000" w:rsidDel="00000000" w:rsidP="00000000" w:rsidRDefault="00000000" w:rsidRPr="00000000" w14:paraId="00000028">
      <w:pPr>
        <w:spacing w:line="360" w:lineRule="auto"/>
        <w:rPr/>
      </w:pPr>
      <w:r w:rsidDel="00000000" w:rsidR="00000000" w:rsidRPr="00000000">
        <w:rPr/>
        <w:drawing>
          <wp:inline distB="114300" distT="114300" distL="114300" distR="114300">
            <wp:extent cx="1642217" cy="2559412"/>
            <wp:effectExtent b="12700" l="12700" r="12700" t="12700"/>
            <wp:docPr id="24"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1642217" cy="2559412"/>
                    </a:xfrm>
                    <a:prstGeom prst="rect"/>
                    <a:ln w="12700">
                      <a:solidFill>
                        <a:srgbClr val="B7B7B7"/>
                      </a:solidFill>
                      <a:prstDash val="solid"/>
                    </a:ln>
                  </pic:spPr>
                </pic:pic>
              </a:graphicData>
            </a:graphic>
          </wp:inline>
        </w:drawing>
      </w:r>
      <w:r w:rsidDel="00000000" w:rsidR="00000000" w:rsidRPr="00000000">
        <w:rPr/>
        <w:drawing>
          <wp:inline distB="114300" distT="114300" distL="114300" distR="114300">
            <wp:extent cx="2722313" cy="2413784"/>
            <wp:effectExtent b="0" l="0" r="0" t="0"/>
            <wp:docPr id="19"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2722313" cy="2413784"/>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360" w:lineRule="auto"/>
        <w:rPr/>
      </w:pPr>
      <w:r w:rsidDel="00000000" w:rsidR="00000000" w:rsidRPr="00000000">
        <w:rPr>
          <w:i w:val="1"/>
          <w:color w:val="434343"/>
          <w:sz w:val="20"/>
          <w:szCs w:val="20"/>
          <w:rtl w:val="0"/>
        </w:rPr>
        <w:t xml:space="preserve">Pre-provided logic blocks</w:t>
        <w:tab/>
        <w:t xml:space="preserve">Variables creation option; custom variables </w:t>
      </w:r>
      <w:r w:rsidDel="00000000" w:rsidR="00000000" w:rsidRPr="00000000">
        <w:rPr>
          <w:rtl w:val="0"/>
        </w:rPr>
      </w:r>
    </w:p>
    <w:p w:rsidR="00000000" w:rsidDel="00000000" w:rsidP="00000000" w:rsidRDefault="00000000" w:rsidRPr="00000000" w14:paraId="0000002A">
      <w:pPr>
        <w:pStyle w:val="Heading3"/>
        <w:spacing w:line="360" w:lineRule="auto"/>
        <w:rPr/>
      </w:pPr>
      <w:bookmarkStart w:colFirst="0" w:colLast="0" w:name="_4d34og8" w:id="7"/>
      <w:bookmarkEnd w:id="7"/>
      <w:r w:rsidDel="00000000" w:rsidR="00000000" w:rsidRPr="00000000">
        <w:rPr>
          <w:rtl w:val="0"/>
        </w:rPr>
        <w:t xml:space="preserve">Code editing</w:t>
      </w:r>
    </w:p>
    <w:p w:rsidR="00000000" w:rsidDel="00000000" w:rsidP="00000000" w:rsidRDefault="00000000" w:rsidRPr="00000000" w14:paraId="0000002B">
      <w:pPr>
        <w:rPr/>
      </w:pPr>
      <w:r w:rsidDel="00000000" w:rsidR="00000000" w:rsidRPr="00000000">
        <w:rPr>
          <w:rtl w:val="0"/>
        </w:rPr>
        <w:t xml:space="preserve">If necessary, the user can edit the code of the project.</w:t>
      </w:r>
    </w:p>
    <w:p w:rsidR="00000000" w:rsidDel="00000000" w:rsidP="00000000" w:rsidRDefault="00000000" w:rsidRPr="00000000" w14:paraId="0000002C">
      <w:pPr>
        <w:rPr/>
      </w:pPr>
      <w:r w:rsidDel="00000000" w:rsidR="00000000" w:rsidRPr="00000000">
        <w:rPr/>
        <w:drawing>
          <wp:inline distB="114300" distT="114300" distL="114300" distR="114300">
            <wp:extent cx="8761163" cy="2203619"/>
            <wp:effectExtent b="12700" l="12700" r="12700" t="12700"/>
            <wp:docPr id="13"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8761163" cy="2203619"/>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2D">
      <w:pPr>
        <w:pStyle w:val="Heading2"/>
        <w:spacing w:line="360" w:lineRule="auto"/>
        <w:rPr/>
      </w:pPr>
      <w:bookmarkStart w:colFirst="0" w:colLast="0" w:name="_nzvpoaxld9ib" w:id="8"/>
      <w:bookmarkEnd w:id="8"/>
      <w:r w:rsidDel="00000000" w:rsidR="00000000" w:rsidRPr="00000000">
        <w:rPr>
          <w:rtl w:val="0"/>
        </w:rPr>
        <w:t xml:space="preserve">Preview mode</w:t>
      </w:r>
    </w:p>
    <w:p w:rsidR="00000000" w:rsidDel="00000000" w:rsidP="00000000" w:rsidRDefault="00000000" w:rsidRPr="00000000" w14:paraId="0000002E">
      <w:pPr>
        <w:numPr>
          <w:ilvl w:val="0"/>
          <w:numId w:val="3"/>
        </w:numPr>
        <w:spacing w:line="360" w:lineRule="auto"/>
        <w:ind w:left="720" w:hanging="360"/>
      </w:pPr>
      <w:r w:rsidDel="00000000" w:rsidR="00000000" w:rsidRPr="00000000">
        <w:rPr>
          <w:rtl w:val="0"/>
        </w:rPr>
        <w:t xml:space="preserve">You can preview your project in VR or in Desktop Editor. </w:t>
      </w:r>
    </w:p>
    <w:p w:rsidR="00000000" w:rsidDel="00000000" w:rsidP="00000000" w:rsidRDefault="00000000" w:rsidRPr="00000000" w14:paraId="0000002F">
      <w:pPr>
        <w:numPr>
          <w:ilvl w:val="0"/>
          <w:numId w:val="3"/>
        </w:numPr>
        <w:spacing w:line="360" w:lineRule="auto"/>
        <w:ind w:left="720" w:hanging="360"/>
      </w:pPr>
      <w:r w:rsidDel="00000000" w:rsidR="00000000" w:rsidRPr="00000000">
        <w:rPr>
          <w:rtl w:val="0"/>
        </w:rPr>
        <w:t xml:space="preserve">Physical laws are applied to objects*. </w:t>
      </w:r>
    </w:p>
    <w:p w:rsidR="00000000" w:rsidDel="00000000" w:rsidP="00000000" w:rsidRDefault="00000000" w:rsidRPr="00000000" w14:paraId="00000030">
      <w:pPr>
        <w:numPr>
          <w:ilvl w:val="0"/>
          <w:numId w:val="3"/>
        </w:numPr>
        <w:spacing w:line="360" w:lineRule="auto"/>
        <w:ind w:left="720" w:hanging="360"/>
      </w:pPr>
      <w:r w:rsidDel="00000000" w:rsidR="00000000" w:rsidRPr="00000000">
        <w:rPr>
          <w:rtl w:val="0"/>
        </w:rPr>
        <w:t xml:space="preserve">The objects engage in the preset logic (e.g., a display shows specific text when specific conditions are met.) </w:t>
      </w:r>
      <w:r w:rsidDel="00000000" w:rsidR="00000000" w:rsidRPr="00000000">
        <w:rPr>
          <w:rtl w:val="0"/>
        </w:rPr>
      </w:r>
    </w:p>
    <w:p w:rsidR="00000000" w:rsidDel="00000000" w:rsidP="00000000" w:rsidRDefault="00000000" w:rsidRPr="00000000" w14:paraId="00000031">
      <w:pPr>
        <w:pStyle w:val="Heading2"/>
        <w:spacing w:line="360" w:lineRule="auto"/>
        <w:rPr>
          <w:sz w:val="22"/>
          <w:szCs w:val="22"/>
        </w:rPr>
      </w:pPr>
      <w:bookmarkStart w:colFirst="0" w:colLast="0" w:name="_2s8eyo1" w:id="9"/>
      <w:bookmarkEnd w:id="9"/>
      <w:r w:rsidDel="00000000" w:rsidR="00000000" w:rsidRPr="00000000">
        <w:rPr>
          <w:sz w:val="22"/>
          <w:szCs w:val="22"/>
        </w:rPr>
        <w:drawing>
          <wp:inline distB="114300" distT="114300" distL="114300" distR="114300">
            <wp:extent cx="9796575" cy="1892300"/>
            <wp:effectExtent b="12700" l="12700" r="12700" t="12700"/>
            <wp:docPr id="10"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9796575" cy="18923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9796575" cy="1905000"/>
            <wp:effectExtent b="12700" l="12700" r="12700" t="12700"/>
            <wp:docPr id="22"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9796575" cy="19050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33">
      <w:pPr>
        <w:rPr>
          <w:sz w:val="20"/>
          <w:szCs w:val="20"/>
        </w:rPr>
      </w:pPr>
      <w:r w:rsidDel="00000000" w:rsidR="00000000" w:rsidRPr="00000000">
        <w:rPr>
          <w:sz w:val="20"/>
          <w:szCs w:val="20"/>
          <w:rtl w:val="0"/>
        </w:rPr>
        <w:t xml:space="preserve">* Those objects which have been assigned relevant parameter when created</w:t>
      </w:r>
    </w:p>
    <w:p w:rsidR="00000000" w:rsidDel="00000000" w:rsidP="00000000" w:rsidRDefault="00000000" w:rsidRPr="00000000" w14:paraId="00000034">
      <w:pPr>
        <w:pStyle w:val="Heading2"/>
        <w:spacing w:line="360" w:lineRule="auto"/>
        <w:rPr/>
      </w:pPr>
      <w:bookmarkStart w:colFirst="0" w:colLast="0" w:name="_ibd3k63oefc" w:id="10"/>
      <w:bookmarkEnd w:id="10"/>
      <w:r w:rsidDel="00000000" w:rsidR="00000000" w:rsidRPr="00000000">
        <w:rPr>
          <w:rtl w:val="0"/>
        </w:rPr>
        <w:t xml:space="preserve">View mode</w:t>
      </w:r>
    </w:p>
    <w:p w:rsidR="00000000" w:rsidDel="00000000" w:rsidP="00000000" w:rsidRDefault="00000000" w:rsidRPr="00000000" w14:paraId="00000035">
      <w:pPr>
        <w:spacing w:before="200" w:line="360" w:lineRule="auto"/>
        <w:rPr/>
      </w:pPr>
      <w:r w:rsidDel="00000000" w:rsidR="00000000" w:rsidRPr="00000000">
        <w:rPr>
          <w:rtl w:val="0"/>
        </w:rPr>
        <w:t xml:space="preserve">View mode switches on when a user runs the ready app. Also, this mode can be entered by clicking View In VR button. </w:t>
      </w:r>
    </w:p>
    <w:p w:rsidR="00000000" w:rsidDel="00000000" w:rsidP="00000000" w:rsidRDefault="00000000" w:rsidRPr="00000000" w14:paraId="00000036">
      <w:pPr>
        <w:spacing w:before="200" w:line="360" w:lineRule="auto"/>
        <w:rPr/>
      </w:pPr>
      <w:r w:rsidDel="00000000" w:rsidR="00000000" w:rsidRPr="00000000">
        <w:rPr/>
        <w:drawing>
          <wp:inline distB="114300" distT="114300" distL="114300" distR="114300">
            <wp:extent cx="9796575" cy="1854200"/>
            <wp:effectExtent b="12700" l="12700" r="12700" t="12700"/>
            <wp:docPr id="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9796575" cy="18542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spacing w:before="200" w:line="360" w:lineRule="auto"/>
        <w:rPr/>
      </w:pPr>
      <w:r w:rsidDel="00000000" w:rsidR="00000000" w:rsidRPr="00000000">
        <w:rPr>
          <w:rtl w:val="0"/>
        </w:rPr>
        <w:t xml:space="preserve">View mode can be switched on if the project has at least one configuration.</w:t>
      </w:r>
    </w:p>
    <w:p w:rsidR="00000000" w:rsidDel="00000000" w:rsidP="00000000" w:rsidRDefault="00000000" w:rsidRPr="00000000" w14:paraId="00000038">
      <w:pPr>
        <w:spacing w:before="200" w:line="360" w:lineRule="auto"/>
        <w:rPr/>
      </w:pPr>
      <w:r w:rsidDel="00000000" w:rsidR="00000000" w:rsidRPr="00000000">
        <w:rPr/>
        <w:drawing>
          <wp:inline distB="114300" distT="114300" distL="114300" distR="114300">
            <wp:extent cx="9796575" cy="2832100"/>
            <wp:effectExtent b="12700" l="12700" r="12700" t="12700"/>
            <wp:docPr id="2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9796575" cy="28321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39">
      <w:pPr>
        <w:spacing w:before="200" w:line="360" w:lineRule="auto"/>
        <w:rPr/>
      </w:pPr>
      <w:r w:rsidDel="00000000" w:rsidR="00000000" w:rsidRPr="00000000">
        <w:rPr>
          <w:i w:val="1"/>
          <w:rtl w:val="0"/>
        </w:rPr>
        <w:t xml:space="preserve">Learn more:</w:t>
      </w:r>
      <w:r w:rsidDel="00000000" w:rsidR="00000000" w:rsidRPr="00000000">
        <w:rPr>
          <w:rtl w:val="0"/>
        </w:rPr>
        <w:t xml:space="preserve"> </w:t>
      </w:r>
      <w:hyperlink r:id="rId20">
        <w:r w:rsidDel="00000000" w:rsidR="00000000" w:rsidRPr="00000000">
          <w:rPr>
            <w:color w:val="1155cc"/>
            <w:u w:val="single"/>
            <w:rtl w:val="0"/>
          </w:rPr>
          <w:t xml:space="preserve">App launch configurations and view</w:t>
        </w:r>
      </w:hyperlink>
      <w:r w:rsidDel="00000000" w:rsidR="00000000" w:rsidRPr="00000000">
        <w:rPr>
          <w:rtl w:val="0"/>
        </w:rPr>
      </w:r>
    </w:p>
    <w:p w:rsidR="00000000" w:rsidDel="00000000" w:rsidP="00000000" w:rsidRDefault="00000000" w:rsidRPr="00000000" w14:paraId="0000003A">
      <w:pPr>
        <w:numPr>
          <w:ilvl w:val="0"/>
          <w:numId w:val="7"/>
        </w:numPr>
        <w:spacing w:line="360" w:lineRule="auto"/>
        <w:ind w:left="720" w:hanging="360"/>
      </w:pPr>
      <w:r w:rsidDel="00000000" w:rsidR="00000000" w:rsidRPr="00000000">
        <w:rPr>
          <w:rtl w:val="0"/>
        </w:rPr>
        <w:t xml:space="preserve">Physical laws are applied to all objects.</w:t>
      </w:r>
    </w:p>
    <w:p w:rsidR="00000000" w:rsidDel="00000000" w:rsidP="00000000" w:rsidRDefault="00000000" w:rsidRPr="00000000" w14:paraId="0000003B">
      <w:pPr>
        <w:numPr>
          <w:ilvl w:val="0"/>
          <w:numId w:val="7"/>
        </w:numPr>
        <w:spacing w:line="360" w:lineRule="auto"/>
        <w:ind w:left="720" w:hanging="360"/>
      </w:pPr>
      <w:r w:rsidDel="00000000" w:rsidR="00000000" w:rsidRPr="00000000">
        <w:rPr>
          <w:rtl w:val="0"/>
        </w:rPr>
        <w:t xml:space="preserve">View mode doesn’t allow to switch to Edit mode, nor to make any editing. </w:t>
      </w:r>
      <w:r w:rsidDel="00000000" w:rsidR="00000000" w:rsidRPr="00000000">
        <w:rPr>
          <w:rtl w:val="0"/>
        </w:rPr>
      </w:r>
    </w:p>
    <w:p w:rsidR="00000000" w:rsidDel="00000000" w:rsidP="00000000" w:rsidRDefault="00000000" w:rsidRPr="00000000" w14:paraId="0000003C">
      <w:pPr>
        <w:numPr>
          <w:ilvl w:val="0"/>
          <w:numId w:val="7"/>
        </w:numPr>
        <w:spacing w:line="360" w:lineRule="auto"/>
        <w:ind w:left="720" w:hanging="360"/>
      </w:pPr>
      <w:r w:rsidDel="00000000" w:rsidR="00000000" w:rsidRPr="00000000">
        <w:rPr>
          <w:rtl w:val="0"/>
        </w:rPr>
        <w:t xml:space="preserve">Interaction with configuration (ready-made virtual world) following a preset script.</w:t>
      </w:r>
    </w:p>
    <w:p w:rsidR="00000000" w:rsidDel="00000000" w:rsidP="00000000" w:rsidRDefault="00000000" w:rsidRPr="00000000" w14:paraId="0000003D">
      <w:pPr>
        <w:spacing w:line="360" w:lineRule="auto"/>
        <w:rPr/>
      </w:pPr>
      <w:r w:rsidDel="00000000" w:rsidR="00000000" w:rsidRPr="00000000">
        <w:rPr>
          <w:rtl w:val="0"/>
        </w:rPr>
      </w:r>
    </w:p>
    <w:p w:rsidR="00000000" w:rsidDel="00000000" w:rsidP="00000000" w:rsidRDefault="00000000" w:rsidRPr="00000000" w14:paraId="0000003E">
      <w:pPr>
        <w:spacing w:line="360" w:lineRule="auto"/>
        <w:rPr/>
      </w:pPr>
      <w:r w:rsidDel="00000000" w:rsidR="00000000" w:rsidRPr="00000000">
        <w:rPr>
          <w:rtl w:val="0"/>
        </w:rPr>
        <w:t xml:space="preserve">See also: </w:t>
      </w:r>
      <w:hyperlink r:id="rId21">
        <w:r w:rsidDel="00000000" w:rsidR="00000000" w:rsidRPr="00000000">
          <w:rPr>
            <w:color w:val="1155cc"/>
            <w:u w:val="single"/>
            <w:rtl w:val="0"/>
          </w:rPr>
          <w:t xml:space="preserve">VR menu functions</w:t>
        </w:r>
      </w:hyperlink>
      <w:r w:rsidDel="00000000" w:rsidR="00000000" w:rsidRPr="00000000">
        <w:rPr>
          <w:rtl w:val="0"/>
        </w:rPr>
      </w:r>
    </w:p>
    <w:p w:rsidR="00000000" w:rsidDel="00000000" w:rsidP="00000000" w:rsidRDefault="00000000" w:rsidRPr="00000000" w14:paraId="0000003F">
      <w:pPr>
        <w:pStyle w:val="Heading1"/>
        <w:spacing w:line="360" w:lineRule="auto"/>
        <w:rPr/>
      </w:pPr>
      <w:bookmarkStart w:colFirst="0" w:colLast="0" w:name="_17dp8vu" w:id="11"/>
      <w:bookmarkEnd w:id="11"/>
      <w:r w:rsidDel="00000000" w:rsidR="00000000" w:rsidRPr="00000000">
        <w:rPr>
          <w:rtl w:val="0"/>
        </w:rPr>
        <w:t xml:space="preserve">Library</w:t>
      </w:r>
      <w:r w:rsidDel="00000000" w:rsidR="00000000" w:rsidRPr="00000000">
        <w:rPr>
          <w:rtl w:val="0"/>
        </w:rPr>
      </w:r>
    </w:p>
    <w:p w:rsidR="00000000" w:rsidDel="00000000" w:rsidP="00000000" w:rsidRDefault="00000000" w:rsidRPr="00000000" w14:paraId="00000040">
      <w:pPr>
        <w:spacing w:before="200" w:line="360" w:lineRule="auto"/>
        <w:ind w:left="0" w:firstLine="0"/>
        <w:rPr/>
      </w:pPr>
      <w:r w:rsidDel="00000000" w:rsidR="00000000" w:rsidRPr="00000000">
        <w:rPr>
          <w:rtl w:val="0"/>
        </w:rPr>
        <w:t xml:space="preserve">Varwin app provides the user with a library storing the following:</w:t>
      </w:r>
    </w:p>
    <w:p w:rsidR="00000000" w:rsidDel="00000000" w:rsidP="00000000" w:rsidRDefault="00000000" w:rsidRPr="00000000" w14:paraId="00000041">
      <w:pPr>
        <w:numPr>
          <w:ilvl w:val="0"/>
          <w:numId w:val="6"/>
        </w:numPr>
        <w:spacing w:line="360" w:lineRule="auto"/>
        <w:ind w:left="720" w:hanging="360"/>
        <w:rPr>
          <w:u w:val="none"/>
        </w:rPr>
      </w:pPr>
      <w:r w:rsidDel="00000000" w:rsidR="00000000" w:rsidRPr="00000000">
        <w:rPr>
          <w:rtl w:val="0"/>
        </w:rPr>
        <w:t xml:space="preserve">project settings,</w:t>
      </w:r>
    </w:p>
    <w:p w:rsidR="00000000" w:rsidDel="00000000" w:rsidP="00000000" w:rsidRDefault="00000000" w:rsidRPr="00000000" w14:paraId="00000042">
      <w:pPr>
        <w:numPr>
          <w:ilvl w:val="0"/>
          <w:numId w:val="6"/>
        </w:numPr>
        <w:spacing w:line="360" w:lineRule="auto"/>
        <w:ind w:left="720" w:hanging="360"/>
        <w:rPr>
          <w:u w:val="none"/>
        </w:rPr>
      </w:pPr>
      <w:r w:rsidDel="00000000" w:rsidR="00000000" w:rsidRPr="00000000">
        <w:rPr>
          <w:rtl w:val="0"/>
        </w:rPr>
        <w:t xml:space="preserve">project metadata,</w:t>
      </w:r>
    </w:p>
    <w:p w:rsidR="00000000" w:rsidDel="00000000" w:rsidP="00000000" w:rsidRDefault="00000000" w:rsidRPr="00000000" w14:paraId="00000043">
      <w:pPr>
        <w:numPr>
          <w:ilvl w:val="0"/>
          <w:numId w:val="6"/>
        </w:numPr>
        <w:spacing w:line="360" w:lineRule="auto"/>
        <w:ind w:left="720" w:hanging="360"/>
        <w:rPr>
          <w:u w:val="none"/>
        </w:rPr>
      </w:pPr>
      <w:r w:rsidDel="00000000" w:rsidR="00000000" w:rsidRPr="00000000">
        <w:rPr>
          <w:rtl w:val="0"/>
        </w:rPr>
        <w:t xml:space="preserve">scene templates to create scenarios in,</w:t>
      </w:r>
    </w:p>
    <w:p w:rsidR="00000000" w:rsidDel="00000000" w:rsidP="00000000" w:rsidRDefault="00000000" w:rsidRPr="00000000" w14:paraId="00000044">
      <w:pPr>
        <w:numPr>
          <w:ilvl w:val="0"/>
          <w:numId w:val="6"/>
        </w:numPr>
        <w:spacing w:line="360" w:lineRule="auto"/>
        <w:ind w:left="720" w:hanging="360"/>
        <w:rPr>
          <w:u w:val="none"/>
        </w:rPr>
      </w:pPr>
      <w:r w:rsidDel="00000000" w:rsidR="00000000" w:rsidRPr="00000000">
        <w:rPr>
          <w:rtl w:val="0"/>
        </w:rPr>
        <w:t xml:space="preserve">objects to set in the scene templates.</w:t>
      </w:r>
    </w:p>
    <w:p w:rsidR="00000000" w:rsidDel="00000000" w:rsidP="00000000" w:rsidRDefault="00000000" w:rsidRPr="00000000" w14:paraId="00000045">
      <w:pPr>
        <w:spacing w:line="360" w:lineRule="auto"/>
        <w:ind w:left="0" w:firstLine="0"/>
        <w:rPr/>
      </w:pPr>
      <w:r w:rsidDel="00000000" w:rsidR="00000000" w:rsidRPr="00000000">
        <w:rPr>
          <w:rtl w:val="0"/>
        </w:rPr>
        <w:t xml:space="preserve">Varwin allows users to create new objects and scene templates and upload them to the library. This will require Varwin SDK - development tools tailored for Varwin platform and provided in the packaged solution.</w:t>
      </w:r>
    </w:p>
    <w:p w:rsidR="00000000" w:rsidDel="00000000" w:rsidP="00000000" w:rsidRDefault="00000000" w:rsidRPr="00000000" w14:paraId="00000046">
      <w:pPr>
        <w:spacing w:line="360" w:lineRule="auto"/>
        <w:rPr/>
      </w:pPr>
      <w:r w:rsidDel="00000000" w:rsidR="00000000" w:rsidRPr="00000000">
        <w:rPr>
          <w:i w:val="1"/>
          <w:rtl w:val="0"/>
        </w:rPr>
        <w:t xml:space="preserve">Learn more</w:t>
      </w:r>
      <w:r w:rsidDel="00000000" w:rsidR="00000000" w:rsidRPr="00000000">
        <w:rPr>
          <w:i w:val="1"/>
          <w:rtl w:val="0"/>
        </w:rPr>
        <w:t xml:space="preserve">:</w:t>
      </w:r>
      <w:r w:rsidDel="00000000" w:rsidR="00000000" w:rsidRPr="00000000">
        <w:rPr>
          <w:rtl w:val="0"/>
        </w:rPr>
        <w:t xml:space="preserve"> </w:t>
      </w:r>
      <w:hyperlink r:id="rId22">
        <w:r w:rsidDel="00000000" w:rsidR="00000000" w:rsidRPr="00000000">
          <w:rPr>
            <w:color w:val="1155cc"/>
            <w:u w:val="single"/>
            <w:rtl w:val="0"/>
          </w:rPr>
          <w:t xml:space="preserve">Varwin SDK</w:t>
        </w:r>
      </w:hyperlink>
      <w:r w:rsidDel="00000000" w:rsidR="00000000" w:rsidRPr="00000000">
        <w:rPr>
          <w:rtl w:val="0"/>
        </w:rPr>
      </w:r>
    </w:p>
    <w:p w:rsidR="00000000" w:rsidDel="00000000" w:rsidP="00000000" w:rsidRDefault="00000000" w:rsidRPr="00000000" w14:paraId="00000047">
      <w:pPr>
        <w:pStyle w:val="Heading2"/>
        <w:spacing w:line="360" w:lineRule="auto"/>
        <w:rPr/>
      </w:pPr>
      <w:bookmarkStart w:colFirst="0" w:colLast="0" w:name="_ypigww8wjzcw" w:id="12"/>
      <w:bookmarkEnd w:id="12"/>
      <w:r w:rsidDel="00000000" w:rsidR="00000000" w:rsidRPr="00000000">
        <w:rPr>
          <w:rtl w:val="0"/>
        </w:rPr>
        <w:t xml:space="preserve">Project structures</w:t>
      </w:r>
    </w:p>
    <w:p w:rsidR="00000000" w:rsidDel="00000000" w:rsidP="00000000" w:rsidRDefault="00000000" w:rsidRPr="00000000" w14:paraId="00000048">
      <w:pPr>
        <w:spacing w:line="276" w:lineRule="auto"/>
        <w:ind w:left="0" w:firstLine="0"/>
        <w:rPr/>
      </w:pPr>
      <w:r w:rsidDel="00000000" w:rsidR="00000000" w:rsidRPr="00000000">
        <w:rPr/>
        <w:drawing>
          <wp:inline distB="114300" distT="114300" distL="114300" distR="114300">
            <wp:extent cx="9056438" cy="3003219"/>
            <wp:effectExtent b="12700" l="12700" r="12700" t="12700"/>
            <wp:docPr id="1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9056438" cy="3003219"/>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spacing w:line="276" w:lineRule="auto"/>
        <w:ind w:left="0" w:firstLine="0"/>
        <w:rPr>
          <w:i w:val="1"/>
          <w:color w:val="434343"/>
        </w:rPr>
      </w:pPr>
      <w:r w:rsidDel="00000000" w:rsidR="00000000" w:rsidRPr="00000000">
        <w:rPr>
          <w:i w:val="1"/>
          <w:color w:val="434343"/>
          <w:rtl w:val="0"/>
        </w:rPr>
        <w:t xml:space="preserve">Projects metadata in the library</w:t>
      </w:r>
      <w:r w:rsidDel="00000000" w:rsidR="00000000" w:rsidRPr="00000000">
        <w:rPr>
          <w:rtl w:val="0"/>
        </w:rPr>
      </w:r>
    </w:p>
    <w:p w:rsidR="00000000" w:rsidDel="00000000" w:rsidP="00000000" w:rsidRDefault="00000000" w:rsidRPr="00000000" w14:paraId="0000004A">
      <w:pPr>
        <w:spacing w:line="360" w:lineRule="auto"/>
        <w:rPr/>
      </w:pPr>
      <w:r w:rsidDel="00000000" w:rsidR="00000000" w:rsidRPr="00000000">
        <w:rPr>
          <w:rtl w:val="0"/>
        </w:rPr>
      </w:r>
    </w:p>
    <w:p w:rsidR="00000000" w:rsidDel="00000000" w:rsidP="00000000" w:rsidRDefault="00000000" w:rsidRPr="00000000" w14:paraId="0000004B">
      <w:pPr>
        <w:spacing w:line="360" w:lineRule="auto"/>
        <w:ind w:left="0" w:firstLine="0"/>
        <w:rPr/>
      </w:pPr>
      <w:r w:rsidDel="00000000" w:rsidR="00000000" w:rsidRPr="00000000">
        <w:rPr>
          <w:rtl w:val="0"/>
        </w:rPr>
        <w:t xml:space="preserve">Project metadata is a blank VR project for further editing. It contains IDs of scene templates and objects, coordinates of objects’ placement, the logic for Blockly. This file is editable.</w:t>
      </w:r>
    </w:p>
    <w:p w:rsidR="00000000" w:rsidDel="00000000" w:rsidP="00000000" w:rsidRDefault="00000000" w:rsidRPr="00000000" w14:paraId="0000004C">
      <w:pPr>
        <w:pStyle w:val="Heading2"/>
        <w:rPr/>
      </w:pPr>
      <w:bookmarkStart w:colFirst="0" w:colLast="0" w:name="_wgv3cidt4jyb" w:id="13"/>
      <w:bookmarkEnd w:id="13"/>
      <w:r w:rsidDel="00000000" w:rsidR="00000000" w:rsidRPr="00000000">
        <w:rPr>
          <w:rtl w:val="0"/>
        </w:rPr>
        <w:t xml:space="preserve">Scene templates and objects</w:t>
      </w:r>
      <w:r w:rsidDel="00000000" w:rsidR="00000000" w:rsidRPr="00000000">
        <w:rPr>
          <w:rtl w:val="0"/>
        </w:rPr>
      </w:r>
    </w:p>
    <w:p w:rsidR="00000000" w:rsidDel="00000000" w:rsidP="00000000" w:rsidRDefault="00000000" w:rsidRPr="00000000" w14:paraId="0000004D">
      <w:pPr>
        <w:spacing w:after="200" w:lineRule="auto"/>
        <w:rPr/>
      </w:pPr>
      <w:r w:rsidDel="00000000" w:rsidR="00000000" w:rsidRPr="00000000">
        <w:rPr>
          <w:rtl w:val="0"/>
        </w:rPr>
        <w:t xml:space="preserve">Scene templates and objects are stored in the relevant sections of the Library. Both their names and icons are displayed in the list. </w:t>
      </w:r>
    </w:p>
    <w:p w:rsidR="00000000" w:rsidDel="00000000" w:rsidP="00000000" w:rsidRDefault="00000000" w:rsidRPr="00000000" w14:paraId="0000004E">
      <w:pPr>
        <w:spacing w:line="276" w:lineRule="auto"/>
        <w:ind w:left="0" w:firstLine="0"/>
        <w:rPr>
          <w:i w:val="1"/>
          <w:color w:val="434343"/>
        </w:rPr>
      </w:pPr>
      <w:r w:rsidDel="00000000" w:rsidR="00000000" w:rsidRPr="00000000">
        <w:rPr>
          <w:i w:val="1"/>
          <w:color w:val="434343"/>
        </w:rPr>
        <w:drawing>
          <wp:inline distB="114300" distT="114300" distL="114300" distR="114300">
            <wp:extent cx="9796575" cy="3886200"/>
            <wp:effectExtent b="12700" l="12700" r="12700" t="12700"/>
            <wp:docPr id="12"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9796575" cy="38862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spacing w:line="276" w:lineRule="auto"/>
        <w:ind w:left="0" w:firstLine="0"/>
        <w:rPr>
          <w:i w:val="1"/>
          <w:color w:val="434343"/>
        </w:rPr>
      </w:pPr>
      <w:r w:rsidDel="00000000" w:rsidR="00000000" w:rsidRPr="00000000">
        <w:rPr>
          <w:i w:val="1"/>
          <w:color w:val="434343"/>
          <w:rtl w:val="0"/>
        </w:rPr>
        <w:t xml:space="preserve">Scene templates in the library</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spacing w:line="276" w:lineRule="auto"/>
        <w:ind w:left="0" w:firstLine="0"/>
        <w:rPr>
          <w:i w:val="1"/>
          <w:color w:val="434343"/>
        </w:rPr>
      </w:pPr>
      <w:r w:rsidDel="00000000" w:rsidR="00000000" w:rsidRPr="00000000">
        <w:rPr>
          <w:i w:val="1"/>
          <w:color w:val="434343"/>
        </w:rPr>
        <w:drawing>
          <wp:inline distB="114300" distT="114300" distL="114300" distR="114300">
            <wp:extent cx="9796575" cy="3886200"/>
            <wp:effectExtent b="12700" l="12700" r="12700" t="12700"/>
            <wp:docPr id="8"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9796575" cy="38862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i w:val="1"/>
          <w:color w:val="434343"/>
          <w:rtl w:val="0"/>
        </w:rPr>
        <w:t xml:space="preserve">Objects in the library</w:t>
      </w:r>
      <w:r w:rsidDel="00000000" w:rsidR="00000000" w:rsidRPr="00000000">
        <w:rPr>
          <w:rtl w:val="0"/>
        </w:rPr>
        <w:br w:type="textWrapping"/>
      </w:r>
    </w:p>
    <w:p w:rsidR="00000000" w:rsidDel="00000000" w:rsidP="00000000" w:rsidRDefault="00000000" w:rsidRPr="00000000" w14:paraId="00000053">
      <w:pPr>
        <w:spacing w:line="276" w:lineRule="auto"/>
        <w:rPr/>
      </w:pPr>
      <w:r w:rsidDel="00000000" w:rsidR="00000000" w:rsidRPr="00000000">
        <w:rPr/>
        <w:drawing>
          <wp:inline distB="114300" distT="114300" distL="114300" distR="114300">
            <wp:extent cx="2789617" cy="2064112"/>
            <wp:effectExtent b="12700" l="12700" r="12700" t="12700"/>
            <wp:docPr id="20"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2789617" cy="2064112"/>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spacing w:line="360" w:lineRule="auto"/>
        <w:rPr>
          <w:i w:val="1"/>
          <w:color w:val="434343"/>
        </w:rPr>
      </w:pPr>
      <w:r w:rsidDel="00000000" w:rsidR="00000000" w:rsidRPr="00000000">
        <w:rPr>
          <w:i w:val="1"/>
          <w:color w:val="434343"/>
          <w:rtl w:val="0"/>
        </w:rPr>
        <w:t xml:space="preserve">Object menu in VR</w:t>
      </w:r>
      <w:r w:rsidDel="00000000" w:rsidR="00000000" w:rsidRPr="00000000">
        <w:rPr>
          <w:rtl w:val="0"/>
        </w:rPr>
      </w:r>
    </w:p>
    <w:p w:rsidR="00000000" w:rsidDel="00000000" w:rsidP="00000000" w:rsidRDefault="00000000" w:rsidRPr="00000000" w14:paraId="00000055">
      <w:pPr>
        <w:pStyle w:val="Heading3"/>
        <w:spacing w:before="200" w:line="360" w:lineRule="auto"/>
        <w:rPr>
          <w:b w:val="1"/>
          <w:sz w:val="24"/>
          <w:szCs w:val="24"/>
        </w:rPr>
      </w:pPr>
      <w:bookmarkStart w:colFirst="0" w:colLast="0" w:name="_3kulmjfvt7dp" w:id="14"/>
      <w:bookmarkEnd w:id="14"/>
      <w:r w:rsidDel="00000000" w:rsidR="00000000" w:rsidRPr="00000000">
        <w:rPr>
          <w:b w:val="1"/>
          <w:sz w:val="24"/>
          <w:szCs w:val="24"/>
          <w:rtl w:val="0"/>
        </w:rPr>
        <w:t xml:space="preserve">Versioning of scene templates and objects</w:t>
      </w:r>
    </w:p>
    <w:p w:rsidR="00000000" w:rsidDel="00000000" w:rsidP="00000000" w:rsidRDefault="00000000" w:rsidRPr="00000000" w14:paraId="00000056">
      <w:pPr>
        <w:spacing w:line="360" w:lineRule="auto"/>
        <w:rPr/>
      </w:pPr>
      <w:r w:rsidDel="00000000" w:rsidR="00000000" w:rsidRPr="00000000">
        <w:rPr>
          <w:rtl w:val="0"/>
        </w:rPr>
        <w:t xml:space="preserve">An object/scene template can have different versions. An RMS user can view versions of an object/scene template by clicking the Default Version button in the RMS.</w:t>
      </w:r>
      <w:r w:rsidDel="00000000" w:rsidR="00000000" w:rsidRPr="00000000">
        <w:rPr>
          <w:rtl w:val="0"/>
        </w:rPr>
      </w:r>
    </w:p>
    <w:p w:rsidR="00000000" w:rsidDel="00000000" w:rsidP="00000000" w:rsidRDefault="00000000" w:rsidRPr="00000000" w14:paraId="00000057">
      <w:pPr>
        <w:spacing w:line="360" w:lineRule="auto"/>
        <w:rPr/>
      </w:pPr>
      <w:r w:rsidDel="00000000" w:rsidR="00000000" w:rsidRPr="00000000">
        <w:rPr/>
        <w:drawing>
          <wp:inline distB="114300" distT="114300" distL="114300" distR="114300">
            <wp:extent cx="1941075" cy="1724437"/>
            <wp:effectExtent b="12700" l="12700" r="12700" t="12700"/>
            <wp:docPr id="15"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1941075" cy="1724437"/>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8"/>
        </w:numPr>
        <w:spacing w:line="360" w:lineRule="auto"/>
        <w:ind w:left="720" w:hanging="360"/>
        <w:rPr>
          <w:sz w:val="22"/>
          <w:szCs w:val="22"/>
        </w:rPr>
      </w:pPr>
      <w:r w:rsidDel="00000000" w:rsidR="00000000" w:rsidRPr="00000000">
        <w:rPr>
          <w:rtl w:val="0"/>
        </w:rPr>
        <w:t xml:space="preserve">The latest version of an object/scene template is set by the system as a default one. </w:t>
      </w:r>
    </w:p>
    <w:p w:rsidR="00000000" w:rsidDel="00000000" w:rsidP="00000000" w:rsidRDefault="00000000" w:rsidRPr="00000000" w14:paraId="00000059">
      <w:pPr>
        <w:spacing w:line="360" w:lineRule="auto"/>
        <w:ind w:left="0" w:firstLine="0"/>
        <w:rPr/>
      </w:pPr>
      <w:r w:rsidDel="00000000" w:rsidR="00000000" w:rsidRPr="00000000">
        <w:rPr/>
        <w:drawing>
          <wp:inline distB="114300" distT="114300" distL="114300" distR="114300">
            <wp:extent cx="2515150" cy="1886362"/>
            <wp:effectExtent b="12700" l="12700" r="12700" t="12700"/>
            <wp:docPr id="11"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2515150" cy="1886362"/>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8"/>
        </w:numPr>
        <w:spacing w:line="360" w:lineRule="auto"/>
        <w:ind w:left="720" w:hanging="360"/>
        <w:rPr>
          <w:sz w:val="22"/>
          <w:szCs w:val="22"/>
        </w:rPr>
      </w:pPr>
      <w:r w:rsidDel="00000000" w:rsidR="00000000" w:rsidRPr="00000000">
        <w:rPr>
          <w:rtl w:val="0"/>
        </w:rPr>
        <w:t xml:space="preserve">If a user selects another version of an object/scene template as a default one, a sign of a lock appears on the Default Version button. It means that a user default version is selected for this object/scene template. </w:t>
      </w:r>
    </w:p>
    <w:p w:rsidR="00000000" w:rsidDel="00000000" w:rsidP="00000000" w:rsidRDefault="00000000" w:rsidRPr="00000000" w14:paraId="0000005B">
      <w:pPr>
        <w:spacing w:line="360" w:lineRule="auto"/>
        <w:rPr/>
      </w:pPr>
      <w:r w:rsidDel="00000000" w:rsidR="00000000" w:rsidRPr="00000000">
        <w:rPr/>
        <w:drawing>
          <wp:inline distB="114300" distT="114300" distL="114300" distR="114300">
            <wp:extent cx="2564063" cy="1797682"/>
            <wp:effectExtent b="12700" l="12700" r="12700" t="12700"/>
            <wp:docPr id="16"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2564063" cy="1797682"/>
                    </a:xfrm>
                    <a:prstGeom prst="rect"/>
                    <a:ln w="12700">
                      <a:solidFill>
                        <a:srgbClr val="B7B7B7"/>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455017" cy="1804769"/>
            <wp:effectExtent b="12700" l="12700" r="12700" t="12700"/>
            <wp:docPr id="3"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2455017" cy="1804769"/>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8"/>
        </w:numPr>
        <w:spacing w:line="360" w:lineRule="auto"/>
        <w:ind w:left="720" w:hanging="360"/>
        <w:rPr>
          <w:sz w:val="22"/>
          <w:szCs w:val="22"/>
        </w:rPr>
      </w:pPr>
      <w:r w:rsidDel="00000000" w:rsidR="00000000" w:rsidRPr="00000000">
        <w:rPr>
          <w:rtl w:val="0"/>
        </w:rPr>
        <w:t xml:space="preserve">This choice is fixed for all the projects. </w:t>
      </w:r>
    </w:p>
    <w:p w:rsidR="00000000" w:rsidDel="00000000" w:rsidP="00000000" w:rsidRDefault="00000000" w:rsidRPr="00000000" w14:paraId="0000005D">
      <w:pPr>
        <w:numPr>
          <w:ilvl w:val="0"/>
          <w:numId w:val="1"/>
        </w:numPr>
        <w:spacing w:line="360" w:lineRule="auto"/>
        <w:ind w:left="720" w:hanging="360"/>
        <w:rPr>
          <w:sz w:val="22"/>
          <w:szCs w:val="22"/>
        </w:rPr>
      </w:pPr>
      <w:r w:rsidDel="00000000" w:rsidR="00000000" w:rsidRPr="00000000">
        <w:rPr>
          <w:rtl w:val="0"/>
        </w:rPr>
        <w:t xml:space="preserve">If an RMS user uses a version of an object/scene template in a project and then changes the default version for this object/scene template in the library, the change won’t affect that project.</w:t>
      </w:r>
    </w:p>
    <w:p w:rsidR="00000000" w:rsidDel="00000000" w:rsidP="00000000" w:rsidRDefault="00000000" w:rsidRPr="00000000" w14:paraId="0000005E">
      <w:pPr>
        <w:numPr>
          <w:ilvl w:val="0"/>
          <w:numId w:val="1"/>
        </w:numPr>
        <w:spacing w:line="360" w:lineRule="auto"/>
        <w:ind w:left="720" w:hanging="360"/>
        <w:rPr>
          <w:u w:val="none"/>
        </w:rPr>
      </w:pPr>
      <w:r w:rsidDel="00000000" w:rsidR="00000000" w:rsidRPr="00000000">
        <w:rPr>
          <w:rtl w:val="0"/>
        </w:rPr>
        <w:t xml:space="preserve">There can be any number of versions to choose from.</w:t>
      </w:r>
    </w:p>
    <w:p w:rsidR="00000000" w:rsidDel="00000000" w:rsidP="00000000" w:rsidRDefault="00000000" w:rsidRPr="00000000" w14:paraId="0000005F">
      <w:pPr>
        <w:pStyle w:val="Heading2"/>
        <w:spacing w:before="200" w:line="360" w:lineRule="auto"/>
        <w:rPr/>
      </w:pPr>
      <w:bookmarkStart w:colFirst="0" w:colLast="0" w:name="_4nozxljcnern" w:id="15"/>
      <w:bookmarkEnd w:id="15"/>
      <w:r w:rsidDel="00000000" w:rsidR="00000000" w:rsidRPr="00000000">
        <w:rPr>
          <w:rtl w:val="0"/>
        </w:rPr>
        <w:t xml:space="preserve">Tags</w:t>
      </w:r>
    </w:p>
    <w:p w:rsidR="00000000" w:rsidDel="00000000" w:rsidP="00000000" w:rsidRDefault="00000000" w:rsidRPr="00000000" w14:paraId="00000060">
      <w:pPr>
        <w:spacing w:line="360" w:lineRule="auto"/>
        <w:rPr/>
      </w:pPr>
      <w:r w:rsidDel="00000000" w:rsidR="00000000" w:rsidRPr="00000000">
        <w:rPr>
          <w:rtl w:val="0"/>
        </w:rPr>
        <w:t xml:space="preserve">Tags can be assigned to objects and/or scene templates in order to simplify their finding and systematizing.</w:t>
      </w:r>
    </w:p>
    <w:p w:rsidR="00000000" w:rsidDel="00000000" w:rsidP="00000000" w:rsidRDefault="00000000" w:rsidRPr="00000000" w14:paraId="00000061">
      <w:pPr>
        <w:rPr/>
      </w:pPr>
      <w:r w:rsidDel="00000000" w:rsidR="00000000" w:rsidRPr="00000000">
        <w:rPr/>
        <w:drawing>
          <wp:inline distB="114300" distT="114300" distL="114300" distR="114300">
            <wp:extent cx="7502775" cy="2447925"/>
            <wp:effectExtent b="12700" l="12700" r="12700" t="12700"/>
            <wp:docPr id="9" name="image17.png"/>
            <a:graphic>
              <a:graphicData uri="http://schemas.openxmlformats.org/drawingml/2006/picture">
                <pic:pic>
                  <pic:nvPicPr>
                    <pic:cNvPr id="0" name="image17.png"/>
                    <pic:cNvPicPr preferRelativeResize="0"/>
                  </pic:nvPicPr>
                  <pic:blipFill>
                    <a:blip r:embed="rId31"/>
                    <a:srcRect b="0" l="14101" r="0" t="35801"/>
                    <a:stretch>
                      <a:fillRect/>
                    </a:stretch>
                  </pic:blipFill>
                  <pic:spPr>
                    <a:xfrm>
                      <a:off x="0" y="0"/>
                      <a:ext cx="7502775" cy="2447925"/>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spacing w:after="200" w:lineRule="auto"/>
        <w:rPr/>
      </w:pPr>
      <w:r w:rsidDel="00000000" w:rsidR="00000000" w:rsidRPr="00000000">
        <w:rPr>
          <w:i w:val="1"/>
          <w:color w:val="434343"/>
          <w:rtl w:val="0"/>
        </w:rPr>
        <w:t xml:space="preserve">Tags in the library</w:t>
      </w:r>
      <w:r w:rsidDel="00000000" w:rsidR="00000000" w:rsidRPr="00000000">
        <w:rPr>
          <w:rtl w:val="0"/>
        </w:rPr>
      </w:r>
    </w:p>
    <w:p w:rsidR="00000000" w:rsidDel="00000000" w:rsidP="00000000" w:rsidRDefault="00000000" w:rsidRPr="00000000" w14:paraId="00000063">
      <w:pPr>
        <w:numPr>
          <w:ilvl w:val="0"/>
          <w:numId w:val="4"/>
        </w:numPr>
        <w:spacing w:after="0" w:line="360" w:lineRule="auto"/>
        <w:ind w:left="720" w:hanging="360"/>
        <w:rPr>
          <w:u w:val="none"/>
        </w:rPr>
      </w:pPr>
      <w:r w:rsidDel="00000000" w:rsidR="00000000" w:rsidRPr="00000000">
        <w:rPr>
          <w:rtl w:val="0"/>
        </w:rPr>
        <w:t xml:space="preserve">The tags assigned in the library will be displayed in VR. </w:t>
      </w:r>
    </w:p>
    <w:p w:rsidR="00000000" w:rsidDel="00000000" w:rsidP="00000000" w:rsidRDefault="00000000" w:rsidRPr="00000000" w14:paraId="00000064">
      <w:pPr>
        <w:spacing w:after="200" w:line="240" w:lineRule="auto"/>
        <w:rPr/>
      </w:pPr>
      <w:r w:rsidDel="00000000" w:rsidR="00000000" w:rsidRPr="00000000">
        <w:rPr/>
        <w:drawing>
          <wp:inline distB="114300" distT="114300" distL="114300" distR="114300">
            <wp:extent cx="4008188" cy="2308287"/>
            <wp:effectExtent b="12700" l="12700" r="12700" t="12700"/>
            <wp:docPr id="25"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4008188" cy="2308287"/>
                    </a:xfrm>
                    <a:prstGeom prst="rect"/>
                    <a:ln w="12700">
                      <a:solidFill>
                        <a:srgbClr val="B7B7B7"/>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065">
      <w:pPr>
        <w:spacing w:after="200" w:line="360" w:lineRule="auto"/>
        <w:rPr/>
      </w:pPr>
      <w:r w:rsidDel="00000000" w:rsidR="00000000" w:rsidRPr="00000000">
        <w:rPr>
          <w:i w:val="1"/>
          <w:color w:val="434343"/>
          <w:rtl w:val="0"/>
        </w:rPr>
        <w:t xml:space="preserve">Tags in VR</w:t>
      </w:r>
      <w:r w:rsidDel="00000000" w:rsidR="00000000" w:rsidRPr="00000000">
        <w:rPr>
          <w:rtl w:val="0"/>
        </w:rPr>
      </w:r>
    </w:p>
    <w:p w:rsidR="00000000" w:rsidDel="00000000" w:rsidP="00000000" w:rsidRDefault="00000000" w:rsidRPr="00000000" w14:paraId="00000066">
      <w:pPr>
        <w:numPr>
          <w:ilvl w:val="0"/>
          <w:numId w:val="5"/>
        </w:numPr>
        <w:spacing w:after="0" w:afterAutospacing="0" w:line="360" w:lineRule="auto"/>
        <w:ind w:left="720" w:hanging="360"/>
        <w:rPr>
          <w:u w:val="none"/>
        </w:rPr>
      </w:pPr>
      <w:r w:rsidDel="00000000" w:rsidR="00000000" w:rsidRPr="00000000">
        <w:rPr>
          <w:rtl w:val="0"/>
        </w:rPr>
        <w:t xml:space="preserve">Tags are editable</w:t>
      </w:r>
    </w:p>
    <w:p w:rsidR="00000000" w:rsidDel="00000000" w:rsidP="00000000" w:rsidRDefault="00000000" w:rsidRPr="00000000" w14:paraId="00000067">
      <w:pPr>
        <w:numPr>
          <w:ilvl w:val="0"/>
          <w:numId w:val="5"/>
        </w:numPr>
        <w:spacing w:after="0" w:line="360" w:lineRule="auto"/>
        <w:ind w:left="720" w:hanging="360"/>
        <w:rPr>
          <w:u w:val="none"/>
        </w:rPr>
      </w:pPr>
      <w:r w:rsidDel="00000000" w:rsidR="00000000" w:rsidRPr="00000000">
        <w:rPr>
          <w:rtl w:val="0"/>
        </w:rPr>
        <w:t xml:space="preserve">For tag list in VR, click Filter. The digit icon on this button displays the number of tags applied. </w:t>
      </w:r>
    </w:p>
    <w:p w:rsidR="00000000" w:rsidDel="00000000" w:rsidP="00000000" w:rsidRDefault="00000000" w:rsidRPr="00000000" w14:paraId="00000068">
      <w:pPr>
        <w:rPr>
          <w:b w:val="1"/>
        </w:rPr>
      </w:pPr>
      <w:r w:rsidDel="00000000" w:rsidR="00000000" w:rsidRPr="00000000">
        <w:rPr>
          <w:b w:val="1"/>
        </w:rPr>
        <w:drawing>
          <wp:inline distB="114300" distT="114300" distL="114300" distR="114300">
            <wp:extent cx="3808163" cy="2938908"/>
            <wp:effectExtent b="12700" l="12700" r="12700" t="12700"/>
            <wp:docPr id="6"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3808163" cy="2938908"/>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69">
      <w:pPr>
        <w:rPr>
          <w:i w:val="1"/>
          <w:color w:val="434343"/>
        </w:rPr>
      </w:pPr>
      <w:r w:rsidDel="00000000" w:rsidR="00000000" w:rsidRPr="00000000">
        <w:rPr>
          <w:i w:val="1"/>
          <w:color w:val="434343"/>
          <w:rtl w:val="0"/>
        </w:rPr>
        <w:t xml:space="preserve">Tag list in VR</w:t>
      </w:r>
      <w:r w:rsidDel="00000000" w:rsidR="00000000" w:rsidRPr="00000000">
        <w:rPr>
          <w:rtl w:val="0"/>
        </w:rPr>
      </w:r>
    </w:p>
    <w:p w:rsidR="00000000" w:rsidDel="00000000" w:rsidP="00000000" w:rsidRDefault="00000000" w:rsidRPr="00000000" w14:paraId="0000006A">
      <w:pPr>
        <w:pStyle w:val="Heading2"/>
        <w:spacing w:before="200" w:line="360" w:lineRule="auto"/>
        <w:rPr/>
      </w:pPr>
      <w:bookmarkStart w:colFirst="0" w:colLast="0" w:name="_crkj1e58grik" w:id="16"/>
      <w:bookmarkEnd w:id="16"/>
      <w:r w:rsidDel="00000000" w:rsidR="00000000" w:rsidRPr="00000000">
        <w:rPr>
          <w:rtl w:val="0"/>
        </w:rPr>
        <w:t xml:space="preserve">Files for export/import</w:t>
      </w:r>
      <w:r w:rsidDel="00000000" w:rsidR="00000000" w:rsidRPr="00000000">
        <w:rPr>
          <w:rtl w:val="0"/>
        </w:rPr>
        <w:t xml:space="preserve"> </w:t>
      </w:r>
    </w:p>
    <w:p w:rsidR="00000000" w:rsidDel="00000000" w:rsidP="00000000" w:rsidRDefault="00000000" w:rsidRPr="00000000" w14:paraId="0000006B">
      <w:pPr>
        <w:spacing w:line="360" w:lineRule="auto"/>
        <w:ind w:left="0" w:firstLine="0"/>
        <w:rPr/>
      </w:pPr>
      <w:r w:rsidDel="00000000" w:rsidR="00000000" w:rsidRPr="00000000">
        <w:rPr>
          <w:rtl w:val="0"/>
        </w:rPr>
        <w:t xml:space="preserve">Files containing objects, scene templates, project metadata can be imported into the system. </w:t>
      </w:r>
      <w:r w:rsidDel="00000000" w:rsidR="00000000" w:rsidRPr="00000000">
        <w:rPr>
          <w:rtl w:val="0"/>
        </w:rPr>
      </w:r>
    </w:p>
    <w:p w:rsidR="00000000" w:rsidDel="00000000" w:rsidP="00000000" w:rsidRDefault="00000000" w:rsidRPr="00000000" w14:paraId="0000006C">
      <w:pPr>
        <w:spacing w:line="360" w:lineRule="auto"/>
        <w:ind w:left="0" w:firstLine="0"/>
        <w:rPr/>
      </w:pPr>
      <w:r w:rsidDel="00000000" w:rsidR="00000000" w:rsidRPr="00000000">
        <w:rPr>
          <w:rtl w:val="0"/>
        </w:rPr>
        <w:t xml:space="preserve">Project metadata and ready apps can be exported as files. Scene templates and objects are not exportable.</w:t>
      </w:r>
    </w:p>
    <w:p w:rsidR="00000000" w:rsidDel="00000000" w:rsidP="00000000" w:rsidRDefault="00000000" w:rsidRPr="00000000" w14:paraId="0000006D">
      <w:pPr>
        <w:spacing w:line="360" w:lineRule="auto"/>
        <w:rPr/>
      </w:pPr>
      <w:r w:rsidDel="00000000" w:rsidR="00000000" w:rsidRPr="00000000">
        <w:rPr/>
        <w:drawing>
          <wp:inline distB="114300" distT="114300" distL="114300" distR="114300">
            <wp:extent cx="9796575" cy="990600"/>
            <wp:effectExtent b="12700" l="12700" r="12700" t="12700"/>
            <wp:docPr id="18"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9796575" cy="9906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6E">
      <w:pPr>
        <w:spacing w:after="200" w:line="360" w:lineRule="auto"/>
        <w:rPr/>
      </w:pPr>
      <w:r w:rsidDel="00000000" w:rsidR="00000000" w:rsidRPr="00000000">
        <w:rPr>
          <w:i w:val="1"/>
          <w:color w:val="434343"/>
          <w:rtl w:val="0"/>
        </w:rPr>
        <w:t xml:space="preserve">Import of objects, scene templates, project metadata</w:t>
      </w:r>
      <w:r w:rsidDel="00000000" w:rsidR="00000000" w:rsidRPr="00000000">
        <w:rPr>
          <w:rtl w:val="0"/>
        </w:rPr>
      </w:r>
    </w:p>
    <w:p w:rsidR="00000000" w:rsidDel="00000000" w:rsidP="00000000" w:rsidRDefault="00000000" w:rsidRPr="00000000" w14:paraId="0000006F">
      <w:pPr>
        <w:spacing w:line="360" w:lineRule="auto"/>
        <w:rPr/>
      </w:pPr>
      <w:r w:rsidDel="00000000" w:rsidR="00000000" w:rsidRPr="00000000">
        <w:rPr/>
        <w:drawing>
          <wp:inline distB="114300" distT="114300" distL="114300" distR="114300">
            <wp:extent cx="9265988" cy="3847662"/>
            <wp:effectExtent b="12700" l="12700" r="12700" t="12700"/>
            <wp:docPr id="1"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9265988" cy="3847662"/>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spacing w:after="200" w:line="360" w:lineRule="auto"/>
        <w:rPr>
          <w:i w:val="1"/>
          <w:color w:val="434343"/>
        </w:rPr>
      </w:pPr>
      <w:r w:rsidDel="00000000" w:rsidR="00000000" w:rsidRPr="00000000">
        <w:rPr>
          <w:i w:val="1"/>
          <w:color w:val="434343"/>
          <w:rtl w:val="0"/>
        </w:rPr>
        <w:t xml:space="preserve">Export of project metadata</w:t>
      </w:r>
    </w:p>
    <w:p w:rsidR="00000000" w:rsidDel="00000000" w:rsidP="00000000" w:rsidRDefault="00000000" w:rsidRPr="00000000" w14:paraId="00000071">
      <w:pPr>
        <w:pStyle w:val="Heading1"/>
        <w:spacing w:after="200" w:line="360" w:lineRule="auto"/>
        <w:rPr/>
      </w:pPr>
      <w:bookmarkStart w:colFirst="0" w:colLast="0" w:name="_vavgdlo6omme" w:id="17"/>
      <w:bookmarkEnd w:id="17"/>
      <w:r w:rsidDel="00000000" w:rsidR="00000000" w:rsidRPr="00000000">
        <w:rPr>
          <w:rtl w:val="0"/>
        </w:rPr>
        <w:t xml:space="preserve">End product</w:t>
      </w:r>
      <w:r w:rsidDel="00000000" w:rsidR="00000000" w:rsidRPr="00000000">
        <w:rPr>
          <w:rtl w:val="0"/>
        </w:rPr>
      </w:r>
    </w:p>
    <w:p w:rsidR="00000000" w:rsidDel="00000000" w:rsidP="00000000" w:rsidRDefault="00000000" w:rsidRPr="00000000" w14:paraId="00000072">
      <w:pPr>
        <w:spacing w:line="360" w:lineRule="auto"/>
        <w:rPr/>
      </w:pPr>
      <w:r w:rsidDel="00000000" w:rsidR="00000000" w:rsidRPr="00000000">
        <w:rPr>
          <w:rtl w:val="0"/>
        </w:rPr>
        <w:t xml:space="preserve">When the project is completed, an app for the end user can be built out of it. </w:t>
      </w:r>
    </w:p>
    <w:p w:rsidR="00000000" w:rsidDel="00000000" w:rsidP="00000000" w:rsidRDefault="00000000" w:rsidRPr="00000000" w14:paraId="00000073">
      <w:pPr>
        <w:numPr>
          <w:ilvl w:val="0"/>
          <w:numId w:val="2"/>
        </w:numPr>
        <w:spacing w:line="360" w:lineRule="auto"/>
        <w:ind w:left="720" w:hanging="360"/>
      </w:pPr>
      <w:r w:rsidDel="00000000" w:rsidR="00000000" w:rsidRPr="00000000">
        <w:rPr>
          <w:rtl w:val="0"/>
        </w:rPr>
        <w:t xml:space="preserve">The apps are exported as .exe files. They can be launched on any PC. </w:t>
      </w:r>
    </w:p>
    <w:p w:rsidR="00000000" w:rsidDel="00000000" w:rsidP="00000000" w:rsidRDefault="00000000" w:rsidRPr="00000000" w14:paraId="00000074">
      <w:pPr>
        <w:numPr>
          <w:ilvl w:val="0"/>
          <w:numId w:val="2"/>
        </w:numPr>
        <w:spacing w:line="360" w:lineRule="auto"/>
        <w:ind w:left="720" w:hanging="360"/>
      </w:pPr>
      <w:r w:rsidDel="00000000" w:rsidR="00000000" w:rsidRPr="00000000">
        <w:rPr>
          <w:rtl w:val="0"/>
        </w:rPr>
        <w:t xml:space="preserve">Varwin platform installation is not needed to launch an exported app. </w:t>
      </w:r>
    </w:p>
    <w:p w:rsidR="00000000" w:rsidDel="00000000" w:rsidP="00000000" w:rsidRDefault="00000000" w:rsidRPr="00000000" w14:paraId="00000075">
      <w:pPr>
        <w:numPr>
          <w:ilvl w:val="0"/>
          <w:numId w:val="2"/>
        </w:numPr>
        <w:spacing w:line="360" w:lineRule="auto"/>
        <w:ind w:left="720" w:hanging="360"/>
      </w:pPr>
      <w:r w:rsidDel="00000000" w:rsidR="00000000" w:rsidRPr="00000000">
        <w:rPr>
          <w:rtl w:val="0"/>
        </w:rPr>
        <w:t xml:space="preserve">The apps are not editable.</w:t>
      </w:r>
      <w:r w:rsidDel="00000000" w:rsidR="00000000" w:rsidRPr="00000000">
        <w:rPr>
          <w:rtl w:val="0"/>
        </w:rPr>
      </w:r>
    </w:p>
    <w:p w:rsidR="00000000" w:rsidDel="00000000" w:rsidP="00000000" w:rsidRDefault="00000000" w:rsidRPr="00000000" w14:paraId="00000076">
      <w:pPr>
        <w:numPr>
          <w:ilvl w:val="0"/>
          <w:numId w:val="2"/>
        </w:numPr>
        <w:spacing w:line="360" w:lineRule="auto"/>
        <w:ind w:left="720" w:hanging="360"/>
      </w:pPr>
      <w:r w:rsidDel="00000000" w:rsidR="00000000" w:rsidRPr="00000000">
        <w:rPr>
          <w:rtl w:val="0"/>
        </w:rPr>
        <w:t xml:space="preserve">Not available for Starter edition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7">
      <w:pPr>
        <w:spacing w:line="360" w:lineRule="auto"/>
        <w:rPr/>
      </w:pPr>
      <w:r w:rsidDel="00000000" w:rsidR="00000000" w:rsidRPr="00000000">
        <w:rPr/>
        <w:drawing>
          <wp:inline distB="114300" distT="114300" distL="114300" distR="114300">
            <wp:extent cx="9796575" cy="1257300"/>
            <wp:effectExtent b="12700" l="12700" r="12700" t="12700"/>
            <wp:docPr id="5"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9796575" cy="12573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rPr>
          <w:i w:val="1"/>
          <w:color w:val="434343"/>
        </w:rPr>
      </w:pPr>
      <w:r w:rsidDel="00000000" w:rsidR="00000000" w:rsidRPr="00000000">
        <w:rPr>
          <w:i w:val="1"/>
          <w:color w:val="434343"/>
          <w:rtl w:val="0"/>
        </w:rPr>
        <w:t xml:space="preserve">Build a ready app (not available for Starter edition)</w:t>
      </w:r>
      <w:r w:rsidDel="00000000" w:rsidR="00000000" w:rsidRPr="00000000">
        <w:rPr>
          <w:rtl w:val="0"/>
        </w:rPr>
      </w:r>
    </w:p>
    <w:sectPr>
      <w:pgSz w:h="11906" w:w="16838"/>
      <w:pgMar w:bottom="396.85039370078744" w:top="396.85039370078744" w:left="850.3937007874016" w:right="566.929133858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360" w:lineRule="auto"/>
    </w:pPr>
    <w:rPr>
      <w:color w:val="434343"/>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ji8IlKHhGR5aJDMzmPGu1I-DVEx0i7xq8PQAft2oDqo/edit#heading=h.32bbtxuwhe4q" TargetMode="External"/><Relationship Id="rId22" Type="http://schemas.openxmlformats.org/officeDocument/2006/relationships/hyperlink" Target="https://docs.google.com/document/d/1p0nfwNZRvvWYq2aG9HXmGROw-v8HBkZ5X2kDeyAKwp4" TargetMode="External"/><Relationship Id="rId21" Type="http://schemas.openxmlformats.org/officeDocument/2006/relationships/hyperlink" Target="https://docs.google.com/document/d/1ji8IlKHhGR5aJDMzmPGu1I-DVEx0i7xq8PQAft2oDqo/edit#heading=h.tyjcwt" TargetMode="External"/><Relationship Id="rId24" Type="http://schemas.openxmlformats.org/officeDocument/2006/relationships/image" Target="media/image10.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ji8IlKHhGR5aJDMzmPGu1I-DVEx0i7xq8PQAft2oDqo/edit#heading=h.ek19qlqc8jx6" TargetMode="External"/><Relationship Id="rId26" Type="http://schemas.openxmlformats.org/officeDocument/2006/relationships/image" Target="media/image22.png"/><Relationship Id="rId25" Type="http://schemas.openxmlformats.org/officeDocument/2006/relationships/image" Target="media/image14.png"/><Relationship Id="rId28" Type="http://schemas.openxmlformats.org/officeDocument/2006/relationships/image" Target="media/image5.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yperlink" Target="https://docs.google.com/document/d/1qUOCfSM6VqKuQ4G0bUbm70xKtfEEc-wx8Ij9mdMstNE/edit#" TargetMode="External"/><Relationship Id="rId29" Type="http://schemas.openxmlformats.org/officeDocument/2006/relationships/image" Target="media/image8.png"/><Relationship Id="rId7" Type="http://schemas.openxmlformats.org/officeDocument/2006/relationships/image" Target="media/image21.png"/><Relationship Id="rId8" Type="http://schemas.openxmlformats.org/officeDocument/2006/relationships/image" Target="media/image1.png"/><Relationship Id="rId31" Type="http://schemas.openxmlformats.org/officeDocument/2006/relationships/image" Target="media/image17.png"/><Relationship Id="rId30" Type="http://schemas.openxmlformats.org/officeDocument/2006/relationships/image" Target="media/image7.png"/><Relationship Id="rId11" Type="http://schemas.openxmlformats.org/officeDocument/2006/relationships/image" Target="media/image2.png"/><Relationship Id="rId33" Type="http://schemas.openxmlformats.org/officeDocument/2006/relationships/image" Target="media/image19.png"/><Relationship Id="rId10" Type="http://schemas.openxmlformats.org/officeDocument/2006/relationships/image" Target="media/image6.png"/><Relationship Id="rId32" Type="http://schemas.openxmlformats.org/officeDocument/2006/relationships/image" Target="media/image25.png"/><Relationship Id="rId13" Type="http://schemas.openxmlformats.org/officeDocument/2006/relationships/image" Target="media/image24.png"/><Relationship Id="rId35" Type="http://schemas.openxmlformats.org/officeDocument/2006/relationships/image" Target="media/image11.png"/><Relationship Id="rId12" Type="http://schemas.openxmlformats.org/officeDocument/2006/relationships/hyperlink" Target="https://drive.google.com/open?id=1J6C6y2byfLWf3ojLXNg2hGarLVvGczTvG4e_aG42Hi4" TargetMode="External"/><Relationship Id="rId34" Type="http://schemas.openxmlformats.org/officeDocument/2006/relationships/image" Target="media/image9.png"/><Relationship Id="rId15" Type="http://schemas.openxmlformats.org/officeDocument/2006/relationships/image" Target="media/image20.png"/><Relationship Id="rId14" Type="http://schemas.openxmlformats.org/officeDocument/2006/relationships/image" Target="media/image15.png"/><Relationship Id="rId36" Type="http://schemas.openxmlformats.org/officeDocument/2006/relationships/image" Target="media/image4.png"/><Relationship Id="rId17" Type="http://schemas.openxmlformats.org/officeDocument/2006/relationships/image" Target="media/image23.png"/><Relationship Id="rId16" Type="http://schemas.openxmlformats.org/officeDocument/2006/relationships/image" Target="media/image13.png"/><Relationship Id="rId19" Type="http://schemas.openxmlformats.org/officeDocument/2006/relationships/image" Target="media/image12.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